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85D18" w14:textId="77777777" w:rsidR="00E27F34" w:rsidRPr="00501F6B" w:rsidRDefault="00E27F34" w:rsidP="00E27F34">
      <w:pPr>
        <w:adjustRightInd w:val="0"/>
        <w:spacing w:after="0" w:line="360" w:lineRule="auto"/>
        <w:ind w:left="5659"/>
        <w:jc w:val="right"/>
        <w:rPr>
          <w:rFonts w:ascii="Book Antiqua" w:hAnsi="Book Antiqua" w:cs="Garamond"/>
          <w:b/>
          <w:i/>
          <w:sz w:val="20"/>
          <w:szCs w:val="20"/>
        </w:rPr>
      </w:pPr>
      <w:r w:rsidRPr="00501F6B">
        <w:rPr>
          <w:rFonts w:ascii="Book Antiqua" w:hAnsi="Book Antiqua" w:cs="Garamond"/>
          <w:b/>
          <w:i/>
          <w:sz w:val="20"/>
          <w:szCs w:val="20"/>
        </w:rPr>
        <w:t>All’ATC Frosinone 1</w:t>
      </w:r>
    </w:p>
    <w:p w14:paraId="1B2832CC" w14:textId="77777777" w:rsidR="00E27F34" w:rsidRPr="00501F6B" w:rsidRDefault="00E27F34" w:rsidP="00E27F34">
      <w:pPr>
        <w:adjustRightInd w:val="0"/>
        <w:spacing w:after="0" w:line="360" w:lineRule="auto"/>
        <w:ind w:left="5659"/>
        <w:jc w:val="right"/>
        <w:rPr>
          <w:rFonts w:ascii="Book Antiqua" w:hAnsi="Book Antiqua" w:cs="Garamond"/>
          <w:b/>
          <w:i/>
          <w:sz w:val="20"/>
          <w:szCs w:val="20"/>
        </w:rPr>
      </w:pPr>
      <w:r w:rsidRPr="00501F6B">
        <w:rPr>
          <w:rFonts w:ascii="Book Antiqua" w:hAnsi="Book Antiqua" w:cs="Garamond"/>
          <w:b/>
          <w:i/>
          <w:sz w:val="20"/>
          <w:szCs w:val="20"/>
        </w:rPr>
        <w:t>Via Lago di Maggiore 18</w:t>
      </w:r>
    </w:p>
    <w:p w14:paraId="70316B63" w14:textId="77777777" w:rsidR="00E27F34" w:rsidRPr="00501F6B" w:rsidRDefault="00E27F34" w:rsidP="00E27F34">
      <w:pPr>
        <w:adjustRightInd w:val="0"/>
        <w:spacing w:after="0" w:line="360" w:lineRule="auto"/>
        <w:ind w:left="5659"/>
        <w:jc w:val="right"/>
        <w:rPr>
          <w:rFonts w:ascii="Book Antiqua" w:hAnsi="Book Antiqua" w:cs="Garamond"/>
          <w:b/>
          <w:i/>
          <w:sz w:val="20"/>
          <w:szCs w:val="20"/>
        </w:rPr>
      </w:pPr>
      <w:r w:rsidRPr="00501F6B">
        <w:rPr>
          <w:rFonts w:ascii="Book Antiqua" w:hAnsi="Book Antiqua" w:cs="Garamond"/>
          <w:b/>
          <w:i/>
          <w:sz w:val="20"/>
          <w:szCs w:val="20"/>
        </w:rPr>
        <w:t>03100 FROSINONE</w:t>
      </w:r>
    </w:p>
    <w:p w14:paraId="7B89BDEB" w14:textId="77777777" w:rsidR="00E27F34" w:rsidRPr="00501F6B" w:rsidRDefault="00E27F34" w:rsidP="00E27F34">
      <w:pPr>
        <w:adjustRightInd w:val="0"/>
        <w:spacing w:after="0" w:line="360" w:lineRule="auto"/>
        <w:ind w:left="5659"/>
        <w:jc w:val="right"/>
        <w:rPr>
          <w:rFonts w:ascii="Book Antiqua" w:hAnsi="Book Antiqua"/>
          <w:sz w:val="24"/>
          <w:szCs w:val="24"/>
        </w:rPr>
      </w:pPr>
      <w:r w:rsidRPr="00501F6B">
        <w:rPr>
          <w:rFonts w:ascii="Book Antiqua" w:hAnsi="Book Antiqua" w:cs="Garamond"/>
          <w:b/>
          <w:i/>
          <w:sz w:val="20"/>
          <w:szCs w:val="20"/>
        </w:rPr>
        <w:t>atcfrosinone1@pec.it</w:t>
      </w:r>
      <w:r w:rsidRPr="00501F6B">
        <w:rPr>
          <w:rFonts w:ascii="Book Antiqua" w:hAnsi="Book Antiqua"/>
          <w:sz w:val="24"/>
          <w:szCs w:val="24"/>
        </w:rPr>
        <w:t xml:space="preserve"> </w:t>
      </w:r>
    </w:p>
    <w:p w14:paraId="6E47CDEA" w14:textId="77777777" w:rsidR="00E27F34" w:rsidRPr="00501F6B" w:rsidRDefault="00E27F34" w:rsidP="00E27F34">
      <w:pPr>
        <w:adjustRightInd w:val="0"/>
        <w:ind w:left="5660"/>
        <w:jc w:val="right"/>
        <w:rPr>
          <w:rFonts w:ascii="Book Antiqua" w:hAnsi="Book Antiqua"/>
          <w:sz w:val="24"/>
          <w:szCs w:val="24"/>
        </w:rPr>
      </w:pPr>
    </w:p>
    <w:p w14:paraId="53B3796D" w14:textId="77777777" w:rsidR="00E27F34" w:rsidRPr="00501F6B" w:rsidRDefault="00E27F34" w:rsidP="00E27F34">
      <w:pPr>
        <w:adjustRightInd w:val="0"/>
        <w:jc w:val="both"/>
        <w:rPr>
          <w:rFonts w:ascii="Book Antiqua" w:hAnsi="Book Antiqua"/>
          <w:sz w:val="24"/>
          <w:szCs w:val="24"/>
        </w:rPr>
      </w:pPr>
      <w:r w:rsidRPr="00501F6B">
        <w:rPr>
          <w:rFonts w:ascii="Book Antiqua" w:hAnsi="Book Antiqua" w:cs="Garamond"/>
          <w:b/>
        </w:rPr>
        <w:t xml:space="preserve">Oggetto: </w:t>
      </w:r>
      <w:r>
        <w:rPr>
          <w:rFonts w:ascii="Book Antiqua" w:hAnsi="Book Antiqua" w:cs="Garamond"/>
          <w:b/>
        </w:rPr>
        <w:t>P</w:t>
      </w:r>
      <w:r w:rsidRPr="00501F6B">
        <w:rPr>
          <w:rFonts w:ascii="Book Antiqua" w:hAnsi="Book Antiqua" w:cs="Garamond"/>
          <w:b/>
        </w:rPr>
        <w:t>rogramma di miglioramento ambientale anno 2021 - DOMANDA DI PARTECIPAZIONE</w:t>
      </w:r>
    </w:p>
    <w:p w14:paraId="498627A2" w14:textId="77777777" w:rsidR="00E27F34" w:rsidRPr="009F2CC7" w:rsidRDefault="00E27F34" w:rsidP="00E27F34">
      <w:pPr>
        <w:adjustRightInd w:val="0"/>
        <w:rPr>
          <w:rFonts w:ascii="Book Antiqua" w:hAnsi="Book Antiqua"/>
        </w:rPr>
      </w:pPr>
      <w:r w:rsidRPr="009F2CC7">
        <w:rPr>
          <w:rFonts w:ascii="Book Antiqua" w:hAnsi="Book Antiqua"/>
        </w:rPr>
        <w:t xml:space="preserve">Il sottoscritto: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E27F34" w:rsidRPr="00EF18D7" w14:paraId="24F387D4" w14:textId="77777777" w:rsidTr="00A25848">
        <w:tc>
          <w:tcPr>
            <w:tcW w:w="4673" w:type="dxa"/>
          </w:tcPr>
          <w:p w14:paraId="5AD3BC55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>COGNOME</w:t>
            </w:r>
          </w:p>
        </w:tc>
        <w:tc>
          <w:tcPr>
            <w:tcW w:w="4955" w:type="dxa"/>
          </w:tcPr>
          <w:p w14:paraId="07ECDD54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r w:rsidRPr="00E27F34">
              <w:rPr>
                <w:rFonts w:ascii="Book Antiqua" w:hAnsi="Book Antiqua" w:cs="Calibri"/>
              </w:rPr>
              <w:t>NOME</w:t>
            </w:r>
          </w:p>
        </w:tc>
      </w:tr>
    </w:tbl>
    <w:p w14:paraId="2DAE9F37" w14:textId="77777777" w:rsidR="00E27F34" w:rsidRPr="00E27F34" w:rsidRDefault="00E27F34" w:rsidP="00E27F34">
      <w:pPr>
        <w:jc w:val="both"/>
        <w:rPr>
          <w:rFonts w:ascii="Book Antiqua" w:hAnsi="Book Antiqua" w:cs="Calibr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2120"/>
      </w:tblGrid>
      <w:tr w:rsidR="00E27F34" w:rsidRPr="00EF18D7" w14:paraId="35ECA13F" w14:textId="77777777" w:rsidTr="00A25848">
        <w:tc>
          <w:tcPr>
            <w:tcW w:w="6232" w:type="dxa"/>
          </w:tcPr>
          <w:p w14:paraId="1F1EDA99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</w:tcPr>
          <w:p w14:paraId="7DB4DC58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r w:rsidRPr="00E27F34">
              <w:rPr>
                <w:rFonts w:ascii="Book Antiqua" w:hAnsi="Book Antiqua" w:cs="Calibri"/>
              </w:rPr>
              <w:t>Prov.</w:t>
            </w:r>
          </w:p>
        </w:tc>
        <w:tc>
          <w:tcPr>
            <w:tcW w:w="2120" w:type="dxa"/>
          </w:tcPr>
          <w:p w14:paraId="1E762816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r w:rsidRPr="00E27F34">
              <w:rPr>
                <w:rFonts w:ascii="Book Antiqua" w:hAnsi="Book Antiqua" w:cs="Calibri"/>
              </w:rPr>
              <w:t xml:space="preserve">IL         /        / </w:t>
            </w:r>
          </w:p>
        </w:tc>
      </w:tr>
    </w:tbl>
    <w:p w14:paraId="51F2ABC7" w14:textId="77777777" w:rsidR="00E27F34" w:rsidRPr="00E27F34" w:rsidRDefault="00E27F34" w:rsidP="00E27F34">
      <w:pPr>
        <w:jc w:val="both"/>
        <w:rPr>
          <w:rFonts w:ascii="Book Antiqua" w:hAnsi="Book Antiqua" w:cs="Calibr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E27F34" w:rsidRPr="00EF18D7" w14:paraId="2411969A" w14:textId="77777777" w:rsidTr="00A25848">
        <w:tc>
          <w:tcPr>
            <w:tcW w:w="7225" w:type="dxa"/>
          </w:tcPr>
          <w:p w14:paraId="65B4CC7B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</w:tcPr>
          <w:p w14:paraId="641566B2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r w:rsidRPr="00E27F34">
              <w:rPr>
                <w:rFonts w:ascii="Book Antiqua" w:hAnsi="Book Antiqua" w:cs="Calibri"/>
              </w:rPr>
              <w:t>N. civ.</w:t>
            </w:r>
          </w:p>
        </w:tc>
      </w:tr>
    </w:tbl>
    <w:p w14:paraId="51CB66EA" w14:textId="77777777" w:rsidR="00E27F34" w:rsidRPr="00E27F34" w:rsidRDefault="00E27F34" w:rsidP="00E27F34">
      <w:pPr>
        <w:jc w:val="both"/>
        <w:rPr>
          <w:rFonts w:ascii="Book Antiqua" w:hAnsi="Book Antiqua" w:cs="Calibr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E27F34" w:rsidRPr="00EF18D7" w14:paraId="47A60159" w14:textId="77777777" w:rsidTr="00A25848">
        <w:tc>
          <w:tcPr>
            <w:tcW w:w="7225" w:type="dxa"/>
          </w:tcPr>
          <w:p w14:paraId="0337F81A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 xml:space="preserve">Comune </w:t>
            </w:r>
          </w:p>
        </w:tc>
        <w:tc>
          <w:tcPr>
            <w:tcW w:w="2403" w:type="dxa"/>
          </w:tcPr>
          <w:p w14:paraId="1535AFCD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r w:rsidRPr="00E27F34">
              <w:rPr>
                <w:rFonts w:ascii="Book Antiqua" w:hAnsi="Book Antiqua" w:cs="Calibri"/>
              </w:rPr>
              <w:t>Prov.</w:t>
            </w:r>
          </w:p>
        </w:tc>
      </w:tr>
    </w:tbl>
    <w:p w14:paraId="468E94D0" w14:textId="77777777" w:rsidR="00E27F34" w:rsidRPr="00E27F34" w:rsidRDefault="00E27F34" w:rsidP="00E27F34">
      <w:pPr>
        <w:jc w:val="both"/>
        <w:rPr>
          <w:rFonts w:ascii="Book Antiqua" w:hAnsi="Book Antiqua" w:cs="Calibri"/>
          <w:i/>
          <w:iCs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E27F34" w:rsidRPr="00EF18D7" w14:paraId="50EC5224" w14:textId="77777777" w:rsidTr="00A25848">
        <w:tc>
          <w:tcPr>
            <w:tcW w:w="3823" w:type="dxa"/>
          </w:tcPr>
          <w:p w14:paraId="66EFD577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>Telefono:</w:t>
            </w:r>
          </w:p>
        </w:tc>
        <w:tc>
          <w:tcPr>
            <w:tcW w:w="5805" w:type="dxa"/>
          </w:tcPr>
          <w:p w14:paraId="19DD1145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  <w:proofErr w:type="spellStart"/>
            <w:r w:rsidRPr="00E27F34">
              <w:rPr>
                <w:rFonts w:ascii="Book Antiqua" w:hAnsi="Book Antiqua" w:cs="Calibri"/>
              </w:rPr>
              <w:t>e.mail</w:t>
            </w:r>
            <w:proofErr w:type="spellEnd"/>
            <w:r w:rsidRPr="00E27F34">
              <w:rPr>
                <w:rFonts w:ascii="Book Antiqua" w:hAnsi="Book Antiqua" w:cs="Calibri"/>
              </w:rPr>
              <w:t xml:space="preserve">:                                                    </w:t>
            </w:r>
          </w:p>
        </w:tc>
      </w:tr>
    </w:tbl>
    <w:p w14:paraId="3C203156" w14:textId="77777777" w:rsidR="00E27F34" w:rsidRPr="00E27F34" w:rsidRDefault="00E27F34" w:rsidP="00E27F34">
      <w:pPr>
        <w:spacing w:after="0"/>
        <w:rPr>
          <w:vanish/>
        </w:rPr>
      </w:pPr>
    </w:p>
    <w:tbl>
      <w:tblPr>
        <w:tblStyle w:val="Grigliatabella"/>
        <w:tblpPr w:leftFromText="141" w:rightFromText="141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  <w:gridCol w:w="519"/>
        <w:gridCol w:w="528"/>
        <w:gridCol w:w="527"/>
        <w:gridCol w:w="528"/>
        <w:gridCol w:w="513"/>
      </w:tblGrid>
      <w:tr w:rsidR="00E27F34" w:rsidRPr="00EF18D7" w14:paraId="5F06856E" w14:textId="77777777" w:rsidTr="00A25848">
        <w:trPr>
          <w:trHeight w:val="334"/>
        </w:trPr>
        <w:tc>
          <w:tcPr>
            <w:tcW w:w="1200" w:type="dxa"/>
          </w:tcPr>
          <w:p w14:paraId="15181343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 xml:space="preserve">COD. FISC                                                                         </w:t>
            </w:r>
          </w:p>
        </w:tc>
        <w:tc>
          <w:tcPr>
            <w:tcW w:w="536" w:type="dxa"/>
          </w:tcPr>
          <w:p w14:paraId="57A79F32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9" w:type="dxa"/>
          </w:tcPr>
          <w:p w14:paraId="5493214C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9" w:type="dxa"/>
          </w:tcPr>
          <w:p w14:paraId="2B713C2C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321E3C7A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5" w:type="dxa"/>
          </w:tcPr>
          <w:p w14:paraId="4D02DBA7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6" w:type="dxa"/>
          </w:tcPr>
          <w:p w14:paraId="01B16C84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7" w:type="dxa"/>
          </w:tcPr>
          <w:p w14:paraId="0E9CA513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2A758852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30" w:type="dxa"/>
          </w:tcPr>
          <w:p w14:paraId="79FB8807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7" w:type="dxa"/>
          </w:tcPr>
          <w:p w14:paraId="419E775E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775630AE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19" w:type="dxa"/>
          </w:tcPr>
          <w:p w14:paraId="409673C1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66E3865B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7" w:type="dxa"/>
          </w:tcPr>
          <w:p w14:paraId="41A649B2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2365F613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13" w:type="dxa"/>
          </w:tcPr>
          <w:p w14:paraId="199E0A86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</w:tr>
    </w:tbl>
    <w:p w14:paraId="7633FE7A" w14:textId="77777777" w:rsidR="00E27F34" w:rsidRDefault="00E27F34" w:rsidP="00E27F34">
      <w:pPr>
        <w:adjustRightInd w:val="0"/>
        <w:jc w:val="both"/>
        <w:rPr>
          <w:rFonts w:ascii="Book Antiqua" w:hAnsi="Book Antiqua"/>
          <w:sz w:val="10"/>
          <w:szCs w:val="10"/>
        </w:rPr>
      </w:pPr>
    </w:p>
    <w:tbl>
      <w:tblPr>
        <w:tblStyle w:val="Grigliatabella"/>
        <w:tblpPr w:leftFromText="141" w:rightFromText="141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1200"/>
        <w:gridCol w:w="536"/>
        <w:gridCol w:w="529"/>
        <w:gridCol w:w="529"/>
        <w:gridCol w:w="528"/>
        <w:gridCol w:w="525"/>
        <w:gridCol w:w="526"/>
        <w:gridCol w:w="527"/>
        <w:gridCol w:w="528"/>
        <w:gridCol w:w="530"/>
        <w:gridCol w:w="527"/>
        <w:gridCol w:w="528"/>
      </w:tblGrid>
      <w:tr w:rsidR="00E27F34" w:rsidRPr="00EF18D7" w14:paraId="1F093234" w14:textId="77777777" w:rsidTr="00A25848">
        <w:trPr>
          <w:trHeight w:val="334"/>
        </w:trPr>
        <w:tc>
          <w:tcPr>
            <w:tcW w:w="1200" w:type="dxa"/>
          </w:tcPr>
          <w:p w14:paraId="43B69830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</w:rPr>
            </w:pPr>
            <w:r w:rsidRPr="00E27F34">
              <w:rPr>
                <w:rFonts w:ascii="Book Antiqua" w:hAnsi="Book Antiqua" w:cs="Calibri"/>
              </w:rPr>
              <w:t xml:space="preserve">P. IVA                                                                         </w:t>
            </w:r>
          </w:p>
        </w:tc>
        <w:tc>
          <w:tcPr>
            <w:tcW w:w="536" w:type="dxa"/>
          </w:tcPr>
          <w:p w14:paraId="4EF94BAB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9" w:type="dxa"/>
          </w:tcPr>
          <w:p w14:paraId="4CD8BDFB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9" w:type="dxa"/>
          </w:tcPr>
          <w:p w14:paraId="31FD1E60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56831AB2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5" w:type="dxa"/>
          </w:tcPr>
          <w:p w14:paraId="7EA405FD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6" w:type="dxa"/>
          </w:tcPr>
          <w:p w14:paraId="7586A741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7" w:type="dxa"/>
          </w:tcPr>
          <w:p w14:paraId="49CB5BA1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19870270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30" w:type="dxa"/>
          </w:tcPr>
          <w:p w14:paraId="6B753915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7" w:type="dxa"/>
          </w:tcPr>
          <w:p w14:paraId="0B1BD5E4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  <w:tc>
          <w:tcPr>
            <w:tcW w:w="528" w:type="dxa"/>
          </w:tcPr>
          <w:p w14:paraId="45E937A9" w14:textId="77777777" w:rsidR="00E27F34" w:rsidRPr="00E27F34" w:rsidRDefault="00E27F34" w:rsidP="00A25848">
            <w:pPr>
              <w:jc w:val="both"/>
              <w:rPr>
                <w:rFonts w:ascii="Book Antiqua" w:hAnsi="Book Antiqua" w:cs="Calibri"/>
                <w:i/>
                <w:iCs/>
              </w:rPr>
            </w:pPr>
          </w:p>
        </w:tc>
      </w:tr>
    </w:tbl>
    <w:p w14:paraId="5A6BB0F7" w14:textId="77777777" w:rsidR="00E27F34" w:rsidRDefault="00E27F34" w:rsidP="00E27F34">
      <w:pPr>
        <w:spacing w:line="360" w:lineRule="auto"/>
        <w:jc w:val="both"/>
        <w:rPr>
          <w:rFonts w:ascii="Book Antiqua" w:hAnsi="Book Antiqua"/>
        </w:rPr>
      </w:pPr>
    </w:p>
    <w:p w14:paraId="34799578" w14:textId="77777777" w:rsidR="00E27F34" w:rsidRPr="00E27F34" w:rsidRDefault="00E27F34" w:rsidP="00E27F34">
      <w:pPr>
        <w:spacing w:line="360" w:lineRule="auto"/>
        <w:jc w:val="both"/>
        <w:rPr>
          <w:rFonts w:ascii="Book Antiqua" w:hAnsi="Book Antiqua"/>
          <w:sz w:val="10"/>
          <w:szCs w:val="10"/>
        </w:rPr>
      </w:pPr>
    </w:p>
    <w:p w14:paraId="48E38FBD" w14:textId="7070DA74" w:rsidR="00E27F34" w:rsidRDefault="00E27F34" w:rsidP="00E27F34">
      <w:pPr>
        <w:spacing w:line="360" w:lineRule="auto"/>
        <w:jc w:val="both"/>
        <w:rPr>
          <w:rFonts w:ascii="Book Antiqua" w:hAnsi="Book Antiqua"/>
        </w:rPr>
      </w:pPr>
      <w:r w:rsidRPr="00BE491E">
        <w:rPr>
          <w:rFonts w:ascii="Book Antiqua" w:hAnsi="Book Antiqua"/>
        </w:rPr>
        <w:t>iscritt</w:t>
      </w:r>
      <w:r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alla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Camera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di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Commercio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in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qualità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di</w:t>
      </w:r>
      <w:r>
        <w:rPr>
          <w:rFonts w:ascii="Book Antiqua" w:hAnsi="Book Antiqua"/>
        </w:rPr>
        <w:t>:</w:t>
      </w:r>
    </w:p>
    <w:p w14:paraId="5D0E2FD5" w14:textId="77777777" w:rsidR="00E27F34" w:rsidRPr="00E27F34" w:rsidRDefault="00E27F34" w:rsidP="00E27F34">
      <w:pPr>
        <w:spacing w:line="360" w:lineRule="auto"/>
        <w:jc w:val="center"/>
        <w:rPr>
          <w:rFonts w:ascii="Book Antiqua" w:hAnsi="Book Antiqua" w:cs="Calibri"/>
          <w:i/>
          <w:iCs/>
          <w:sz w:val="20"/>
          <w:szCs w:val="20"/>
        </w:rPr>
      </w:pPr>
      <w:r>
        <w:rPr>
          <w:rFonts w:ascii="Book Antiqua" w:hAnsi="Book Antiqua"/>
        </w:rPr>
        <w:sym w:font="Webdings" w:char="F063"/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Coltivator</w:t>
      </w:r>
      <w:r>
        <w:rPr>
          <w:rFonts w:ascii="Book Antiqua" w:hAnsi="Book Antiqua"/>
        </w:rPr>
        <w:t>e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Dirett</w:t>
      </w:r>
      <w:r>
        <w:rPr>
          <w:rFonts w:ascii="Book Antiqua" w:hAnsi="Book Antiqua"/>
        </w:rPr>
        <w:t xml:space="preserve">o  </w:t>
      </w:r>
      <w:r>
        <w:rPr>
          <w:rFonts w:ascii="Book Antiqua" w:hAnsi="Book Antiqua"/>
        </w:rPr>
        <w:sym w:font="Webdings" w:char="F063"/>
      </w:r>
      <w:r>
        <w:rPr>
          <w:rFonts w:ascii="Book Antiqua" w:hAnsi="Book Antiqua"/>
        </w:rPr>
        <w:t xml:space="preserve"> </w:t>
      </w:r>
      <w:r w:rsidRPr="00067506">
        <w:rPr>
          <w:rFonts w:ascii="Book Antiqua" w:hAnsi="Book Antiqua"/>
        </w:rPr>
        <w:t>Imprenditor</w:t>
      </w:r>
      <w:r>
        <w:rPr>
          <w:rFonts w:ascii="Book Antiqua" w:hAnsi="Book Antiqua"/>
        </w:rPr>
        <w:t>e</w:t>
      </w:r>
      <w:r w:rsidRPr="00067506">
        <w:rPr>
          <w:rFonts w:ascii="Book Antiqua" w:hAnsi="Book Antiqua"/>
        </w:rPr>
        <w:t xml:space="preserve"> Agricol</w:t>
      </w:r>
      <w:r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Professional</w:t>
      </w:r>
      <w:r>
        <w:rPr>
          <w:rFonts w:ascii="Book Antiqua" w:hAnsi="Book Antiqua"/>
        </w:rPr>
        <w:t>e</w:t>
      </w:r>
    </w:p>
    <w:p w14:paraId="044DE6FC" w14:textId="77777777" w:rsidR="00E27F34" w:rsidRPr="009F2CC7" w:rsidRDefault="00E27F34" w:rsidP="00E27F34">
      <w:pPr>
        <w:adjustRightInd w:val="0"/>
        <w:rPr>
          <w:rFonts w:ascii="Book Antiqua" w:hAnsi="Book Antiqua"/>
        </w:rPr>
      </w:pPr>
      <w:r w:rsidRPr="009F2CC7">
        <w:rPr>
          <w:rFonts w:ascii="Book Antiqua" w:hAnsi="Book Antiqua"/>
        </w:rPr>
        <w:t xml:space="preserve">In qualità di:  </w:t>
      </w:r>
    </w:p>
    <w:p w14:paraId="3BA2F48A" w14:textId="77777777" w:rsidR="00E27F34" w:rsidRDefault="00E27F34" w:rsidP="00E27F34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sym w:font="Webdings" w:char="F063"/>
      </w:r>
      <w:r>
        <w:rPr>
          <w:rFonts w:ascii="Book Antiqua" w:hAnsi="Book Antiqua"/>
        </w:rPr>
        <w:t xml:space="preserve">  </w:t>
      </w:r>
      <w:r w:rsidRPr="00067506">
        <w:rPr>
          <w:rFonts w:ascii="Book Antiqua" w:hAnsi="Book Antiqua"/>
        </w:rPr>
        <w:t>proprietari</w:t>
      </w:r>
      <w:r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sym w:font="Webdings" w:char="F063"/>
      </w:r>
      <w:r>
        <w:rPr>
          <w:rFonts w:ascii="Book Antiqua" w:hAnsi="Book Antiqua"/>
        </w:rPr>
        <w:t xml:space="preserve">  conduttore </w:t>
      </w:r>
      <w:r>
        <w:rPr>
          <w:rFonts w:ascii="Book Antiqua" w:hAnsi="Book Antiqua"/>
        </w:rPr>
        <w:sym w:font="Webdings" w:char="F063"/>
      </w:r>
      <w:r>
        <w:rPr>
          <w:rFonts w:ascii="Book Antiqua" w:hAnsi="Book Antiqua"/>
        </w:rPr>
        <w:t xml:space="preserve">  affittuario</w:t>
      </w:r>
    </w:p>
    <w:p w14:paraId="758C254D" w14:textId="77777777" w:rsidR="00E27F34" w:rsidRDefault="00E27F34" w:rsidP="00E27F34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sym w:font="Webdings" w:char="F063"/>
      </w:r>
      <w:r>
        <w:rPr>
          <w:rFonts w:ascii="Book Antiqua" w:hAnsi="Book Antiqua"/>
        </w:rPr>
        <w:t xml:space="preserve">  </w:t>
      </w:r>
      <w:r w:rsidRPr="00067506">
        <w:rPr>
          <w:rFonts w:ascii="Book Antiqua" w:hAnsi="Book Antiqua"/>
        </w:rPr>
        <w:t>proprietari</w:t>
      </w:r>
      <w:r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di terreni agricoli </w:t>
      </w:r>
      <w:r w:rsidRPr="00BE491E">
        <w:rPr>
          <w:rFonts w:ascii="Book Antiqua" w:hAnsi="Book Antiqua"/>
        </w:rPr>
        <w:t>non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iscritt</w:t>
      </w:r>
      <w:r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alla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Camera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di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Commercio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in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qualità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di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C.D.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o</w:t>
      </w:r>
      <w:r w:rsidRPr="00067506">
        <w:rPr>
          <w:rFonts w:ascii="Book Antiqua" w:hAnsi="Book Antiqua"/>
        </w:rPr>
        <w:t xml:space="preserve"> </w:t>
      </w:r>
      <w:r w:rsidRPr="00BE491E">
        <w:rPr>
          <w:rFonts w:ascii="Book Antiqua" w:hAnsi="Book Antiqua"/>
        </w:rPr>
        <w:t>I.A.P.</w:t>
      </w:r>
    </w:p>
    <w:p w14:paraId="72A6182E" w14:textId="77777777" w:rsidR="00E27F34" w:rsidRPr="0065411D" w:rsidRDefault="00E27F34" w:rsidP="00E27F34">
      <w:pPr>
        <w:adjustRightInd w:val="0"/>
        <w:jc w:val="both"/>
        <w:rPr>
          <w:rFonts w:ascii="Book Antiqua" w:hAnsi="Book Antiqua" w:cs="Garamond"/>
        </w:rPr>
      </w:pPr>
      <w:r>
        <w:rPr>
          <w:rFonts w:ascii="Book Antiqua" w:hAnsi="Book Antiqua"/>
        </w:rPr>
        <w:t xml:space="preserve">del fondo agricolo sito nel Comune di </w:t>
      </w:r>
      <w:r w:rsidRPr="00E27F34">
        <w:rPr>
          <w:rFonts w:ascii="Book Antiqua" w:hAnsi="Book Antiqua" w:cs="Calibri"/>
        </w:rPr>
        <w:t xml:space="preserve">Comune di: ……………………………………………… in località ………………………………………………… </w:t>
      </w:r>
      <w:r w:rsidRPr="00501F6B">
        <w:rPr>
          <w:rFonts w:ascii="Book Antiqua" w:hAnsi="Book Antiqua" w:cs="Garamond"/>
        </w:rPr>
        <w:t xml:space="preserve">identificato al catasto terreno al </w:t>
      </w:r>
      <w:proofErr w:type="spellStart"/>
      <w:r w:rsidRPr="00501F6B">
        <w:rPr>
          <w:rFonts w:ascii="Book Antiqua" w:hAnsi="Book Antiqua" w:cs="Garamond"/>
        </w:rPr>
        <w:t>fg</w:t>
      </w:r>
      <w:proofErr w:type="spellEnd"/>
      <w:r w:rsidRPr="00501F6B">
        <w:rPr>
          <w:rFonts w:ascii="Book Antiqua" w:hAnsi="Book Antiqua" w:cs="Garamond"/>
        </w:rPr>
        <w:t>. n</w:t>
      </w:r>
      <w:r>
        <w:rPr>
          <w:rFonts w:ascii="Book Antiqua" w:hAnsi="Book Antiqua" w:cs="Garamond"/>
        </w:rPr>
        <w:t>……………</w:t>
      </w:r>
      <w:r w:rsidRPr="00501F6B">
        <w:rPr>
          <w:rFonts w:ascii="Book Antiqua" w:hAnsi="Book Antiqua" w:cs="Garamond"/>
        </w:rPr>
        <w:t xml:space="preserve"> part. n. </w:t>
      </w:r>
      <w:r>
        <w:rPr>
          <w:rFonts w:ascii="Book Antiqua" w:hAnsi="Book Antiqua" w:cs="Garamond"/>
        </w:rPr>
        <w:t xml:space="preserve">………………ricadente nell’ATC FR1 </w:t>
      </w:r>
    </w:p>
    <w:p w14:paraId="68FA9D49" w14:textId="77777777" w:rsidR="00E27F34" w:rsidRPr="00501F6B" w:rsidRDefault="00E27F34" w:rsidP="00E27F34">
      <w:pPr>
        <w:overflowPunct w:val="0"/>
        <w:adjustRightInd w:val="0"/>
        <w:spacing w:line="360" w:lineRule="auto"/>
        <w:jc w:val="center"/>
        <w:rPr>
          <w:rFonts w:ascii="Book Antiqua" w:hAnsi="Book Antiqua" w:cs="Garamond"/>
        </w:rPr>
      </w:pPr>
      <w:r w:rsidRPr="00501F6B">
        <w:rPr>
          <w:rFonts w:ascii="Book Antiqua" w:hAnsi="Book Antiqua" w:cs="Garamond"/>
        </w:rPr>
        <w:t>CHIEDE</w:t>
      </w:r>
    </w:p>
    <w:p w14:paraId="7170EE08" w14:textId="77777777" w:rsidR="00E27F34" w:rsidRPr="00501F6B" w:rsidRDefault="00E27F34" w:rsidP="00E27F34">
      <w:pPr>
        <w:overflowPunct w:val="0"/>
        <w:adjustRightInd w:val="0"/>
        <w:spacing w:line="360" w:lineRule="auto"/>
        <w:rPr>
          <w:rFonts w:ascii="Book Antiqua" w:hAnsi="Book Antiqua" w:cs="Garamond"/>
        </w:rPr>
      </w:pPr>
      <w:r w:rsidRPr="00501F6B">
        <w:rPr>
          <w:rFonts w:ascii="Book Antiqua" w:hAnsi="Book Antiqua" w:cs="Garamond"/>
        </w:rPr>
        <w:t xml:space="preserve">di </w:t>
      </w:r>
      <w:r w:rsidRPr="009B7476">
        <w:rPr>
          <w:rFonts w:ascii="Book Antiqua" w:hAnsi="Book Antiqua" w:cs="Garamond"/>
        </w:rPr>
        <w:t>partecipare al programma in oggetto</w:t>
      </w:r>
      <w:r w:rsidRPr="00501F6B">
        <w:rPr>
          <w:rFonts w:ascii="Book Antiqua" w:hAnsi="Book Antiqua" w:cs="Garamond"/>
        </w:rPr>
        <w:t xml:space="preserve"> ed a tal fine </w:t>
      </w:r>
    </w:p>
    <w:p w14:paraId="1468940F" w14:textId="77777777" w:rsidR="00E27F34" w:rsidRPr="00501F6B" w:rsidRDefault="00E27F34" w:rsidP="00E27F34">
      <w:pPr>
        <w:overflowPunct w:val="0"/>
        <w:adjustRightInd w:val="0"/>
        <w:spacing w:line="360" w:lineRule="auto"/>
        <w:jc w:val="center"/>
        <w:rPr>
          <w:rFonts w:ascii="Book Antiqua" w:hAnsi="Book Antiqua"/>
        </w:rPr>
      </w:pPr>
      <w:r w:rsidRPr="00501F6B">
        <w:rPr>
          <w:rFonts w:ascii="Book Antiqua" w:hAnsi="Book Antiqua" w:cs="Garamond"/>
        </w:rPr>
        <w:lastRenderedPageBreak/>
        <w:t>DICHIARA CHE:</w:t>
      </w:r>
    </w:p>
    <w:p w14:paraId="0B04AD56" w14:textId="77777777" w:rsidR="00E27F34" w:rsidRPr="00B027BA" w:rsidRDefault="00E27F34" w:rsidP="00E27F34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hanging="368"/>
        <w:jc w:val="both"/>
        <w:rPr>
          <w:rFonts w:ascii="Book Antiqua" w:hAnsi="Book Antiqua" w:cs="Garamond"/>
        </w:rPr>
      </w:pPr>
      <w:r w:rsidRPr="00501F6B">
        <w:rPr>
          <w:rFonts w:ascii="Book Antiqua" w:hAnsi="Book Antiqua" w:cs="Garamond"/>
        </w:rPr>
        <w:t xml:space="preserve">Coltura in atto: </w:t>
      </w:r>
      <w:r>
        <w:rPr>
          <w:rFonts w:ascii="Book Antiqua" w:hAnsi="Book Antiqua" w:cs="Garamond"/>
        </w:rPr>
        <w:t>__________________________________________________________________</w:t>
      </w:r>
    </w:p>
    <w:p w14:paraId="4D7A8453" w14:textId="77777777" w:rsidR="00E27F34" w:rsidRPr="00B027BA" w:rsidRDefault="00E27F34" w:rsidP="00E27F34">
      <w:pPr>
        <w:adjustRightInd w:val="0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</w:t>
      </w:r>
    </w:p>
    <w:p w14:paraId="703333F3" w14:textId="77777777" w:rsidR="00E27F34" w:rsidRPr="00B027BA" w:rsidRDefault="00E27F34" w:rsidP="00E27F34">
      <w:pPr>
        <w:pStyle w:val="Paragrafoelenco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</w:rPr>
      </w:pPr>
      <w:r w:rsidRPr="00B027BA">
        <w:rPr>
          <w:rFonts w:ascii="Book Antiqua" w:hAnsi="Book Antiqua"/>
        </w:rPr>
        <w:t xml:space="preserve">Coltura che verrà seminata per aderire al progetto </w:t>
      </w:r>
      <w:r>
        <w:rPr>
          <w:rFonts w:ascii="Book Antiqua" w:hAnsi="Book Antiqua"/>
        </w:rPr>
        <w:t>___________________________________</w:t>
      </w:r>
    </w:p>
    <w:p w14:paraId="775CDC46" w14:textId="77777777" w:rsidR="00E27F34" w:rsidRPr="00B027BA" w:rsidRDefault="00E27F34" w:rsidP="00E27F34">
      <w:pPr>
        <w:adjustRightInd w:val="0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</w:t>
      </w:r>
    </w:p>
    <w:p w14:paraId="407B51F4" w14:textId="77777777" w:rsidR="00E27F34" w:rsidRPr="001C0DF2" w:rsidRDefault="00E27F34" w:rsidP="00E27F34">
      <w:pPr>
        <w:adjustRightInd w:val="0"/>
        <w:jc w:val="both"/>
        <w:rPr>
          <w:rFonts w:ascii="Book Antiqua" w:hAnsi="Book Antiqua"/>
        </w:rPr>
      </w:pPr>
      <w:r w:rsidRPr="00B027BA">
        <w:rPr>
          <w:rFonts w:ascii="Book Antiqua" w:hAnsi="Book Antiqua"/>
        </w:rPr>
        <w:t>Programma di intervento:</w:t>
      </w:r>
    </w:p>
    <w:p w14:paraId="5603E677" w14:textId="77777777" w:rsidR="00E27F34" w:rsidRPr="001C0DF2" w:rsidRDefault="00E27F34" w:rsidP="00E27F34">
      <w:pPr>
        <w:overflowPunct w:val="0"/>
        <w:adjustRightInd w:val="0"/>
        <w:spacing w:after="0" w:line="360" w:lineRule="auto"/>
        <w:ind w:left="720"/>
        <w:jc w:val="both"/>
        <w:rPr>
          <w:rFonts w:ascii="Book Antiqua" w:hAnsi="Book Antiqua"/>
        </w:rPr>
      </w:pPr>
      <w:r w:rsidRPr="001C0DF2">
        <w:rPr>
          <w:rFonts w:ascii="Book Antiqua" w:hAnsi="Book Antiqua"/>
        </w:rPr>
        <w:sym w:font="Webdings" w:char="F063"/>
      </w:r>
      <w:r w:rsidRPr="001C0DF2">
        <w:rPr>
          <w:rFonts w:ascii="Book Antiqua" w:hAnsi="Book Antiqua"/>
        </w:rPr>
        <w:t xml:space="preserve"> C. 1) mantenimento delle stoppie di cereali autunno vernini e loro residui per almeno tre mesi dopo il normale raccolto;</w:t>
      </w:r>
    </w:p>
    <w:p w14:paraId="6EAD417D" w14:textId="77777777" w:rsidR="00E27F34" w:rsidRDefault="00E27F34" w:rsidP="00E27F34">
      <w:pPr>
        <w:pStyle w:val="Paragrafoelenco"/>
        <w:tabs>
          <w:tab w:val="left" w:pos="1134"/>
        </w:tabs>
        <w:spacing w:after="0" w:line="360" w:lineRule="auto"/>
        <w:ind w:right="12"/>
        <w:rPr>
          <w:rFonts w:ascii="Book Antiqua" w:hAnsi="Book Antiqua"/>
        </w:rPr>
      </w:pPr>
      <w:r w:rsidRPr="001C0DF2">
        <w:rPr>
          <w:rFonts w:ascii="Book Antiqua" w:hAnsi="Book Antiqua"/>
        </w:rPr>
        <w:sym w:font="Webdings" w:char="F063"/>
      </w:r>
      <w:r w:rsidRPr="001C0DF2">
        <w:rPr>
          <w:rFonts w:ascii="Book Antiqua" w:hAnsi="Book Antiqua"/>
        </w:rPr>
        <w:t xml:space="preserve"> C.2 realizzazione di seminativi a perdere di cereali autunno vernini, girasole, sorgo e favino con adozioni di pratiche non nocive alla fauna selvatica.</w:t>
      </w:r>
    </w:p>
    <w:p w14:paraId="07B64596" w14:textId="77777777" w:rsidR="00E27F34" w:rsidRDefault="00E27F34" w:rsidP="00E27F34">
      <w:pPr>
        <w:pStyle w:val="Paragrafoelenco"/>
        <w:tabs>
          <w:tab w:val="left" w:pos="1134"/>
        </w:tabs>
        <w:spacing w:after="120" w:line="360" w:lineRule="auto"/>
        <w:ind w:right="12"/>
        <w:rPr>
          <w:rFonts w:ascii="Book Antiqua" w:hAnsi="Book Antiqua" w:cs="Garamond"/>
        </w:rPr>
      </w:pPr>
      <w:r>
        <w:rPr>
          <w:rFonts w:ascii="Book Antiqua" w:hAnsi="Book Antiqua"/>
        </w:rPr>
        <w:t xml:space="preserve">4. </w:t>
      </w:r>
      <w:r w:rsidRPr="00501F6B">
        <w:rPr>
          <w:rFonts w:ascii="Book Antiqua" w:hAnsi="Book Antiqua" w:cs="Garamond"/>
        </w:rPr>
        <w:t xml:space="preserve">Superficie </w:t>
      </w:r>
      <w:r>
        <w:rPr>
          <w:rFonts w:ascii="Book Antiqua" w:hAnsi="Book Antiqua" w:cs="Garamond"/>
        </w:rPr>
        <w:t>proposta: m</w:t>
      </w:r>
      <w:r w:rsidRPr="00501F6B">
        <w:rPr>
          <w:rFonts w:ascii="Book Antiqua" w:hAnsi="Book Antiqua" w:cs="Garamond"/>
        </w:rPr>
        <w:t>q. _ _ _ _ _ _ _ _ _ _</w:t>
      </w:r>
    </w:p>
    <w:p w14:paraId="769831A1" w14:textId="2D7666FE" w:rsidR="00E27F34" w:rsidRDefault="00E27F34" w:rsidP="00E27F34">
      <w:pPr>
        <w:pStyle w:val="Paragrafoelenco"/>
        <w:tabs>
          <w:tab w:val="left" w:pos="1134"/>
        </w:tabs>
        <w:spacing w:after="120" w:line="360" w:lineRule="auto"/>
        <w:ind w:right="12"/>
        <w:rPr>
          <w:rFonts w:ascii="Book Antiqua" w:hAnsi="Book Antiqua" w:cs="Garamond"/>
        </w:rPr>
      </w:pPr>
      <w:r>
        <w:rPr>
          <w:rFonts w:ascii="Book Antiqua" w:hAnsi="Book Antiqua" w:cs="Garamond"/>
        </w:rPr>
        <w:t>5. altre informazioni utili per la definizione della proposta: ________________________________________________________________________________________________________________________________________________________________</w:t>
      </w:r>
    </w:p>
    <w:p w14:paraId="47B4D8C9" w14:textId="77777777" w:rsidR="00E27F34" w:rsidRDefault="00E27F34" w:rsidP="00E27F34">
      <w:pPr>
        <w:tabs>
          <w:tab w:val="left" w:pos="1134"/>
        </w:tabs>
        <w:spacing w:after="120" w:line="360" w:lineRule="auto"/>
        <w:ind w:right="12"/>
        <w:jc w:val="both"/>
        <w:rPr>
          <w:rFonts w:ascii="Book Antiqua" w:hAnsi="Book Antiqua" w:cs="Garamond"/>
        </w:rPr>
      </w:pPr>
      <w:r>
        <w:rPr>
          <w:rFonts w:ascii="Book Antiqua" w:hAnsi="Book Antiqua"/>
        </w:rPr>
        <w:t xml:space="preserve">Il sottoscritto </w:t>
      </w:r>
      <w:r w:rsidRPr="00501F6B">
        <w:rPr>
          <w:rFonts w:ascii="Book Antiqua" w:hAnsi="Book Antiqua" w:cs="Garamond"/>
        </w:rPr>
        <w:t>si impegna inoltre a rispettare le prescrizioni previste dall’avviso pubblico</w:t>
      </w:r>
      <w:r>
        <w:rPr>
          <w:rFonts w:ascii="Book Antiqua" w:hAnsi="Book Antiqua" w:cs="Garamond"/>
        </w:rPr>
        <w:t xml:space="preserve"> e </w:t>
      </w:r>
      <w:r w:rsidRPr="00DA2781">
        <w:rPr>
          <w:rFonts w:ascii="Book Antiqua" w:hAnsi="Book Antiqua" w:cs="Garamond"/>
        </w:rPr>
        <w:t>a ricevere un sopralluogo da parte del tecnico o personale incaricato dall’ATC.</w:t>
      </w:r>
    </w:p>
    <w:p w14:paraId="7FED750D" w14:textId="77777777" w:rsidR="00E27F34" w:rsidRPr="009B7476" w:rsidRDefault="00E27F34" w:rsidP="00E27F34">
      <w:pPr>
        <w:tabs>
          <w:tab w:val="left" w:pos="1134"/>
        </w:tabs>
        <w:spacing w:after="120" w:line="360" w:lineRule="auto"/>
        <w:ind w:right="12"/>
        <w:jc w:val="center"/>
        <w:rPr>
          <w:rFonts w:ascii="Book Antiqua" w:hAnsi="Book Antiqua" w:cs="Garamond"/>
        </w:rPr>
      </w:pPr>
      <w:r w:rsidRPr="009B7476">
        <w:rPr>
          <w:rFonts w:ascii="Book Antiqua" w:hAnsi="Book Antiqua" w:cs="Garamond"/>
        </w:rPr>
        <w:t>ALTRESÌ DICHIARA</w:t>
      </w:r>
    </w:p>
    <w:p w14:paraId="53B0725A" w14:textId="77777777" w:rsidR="00E27F34" w:rsidRPr="009B7476" w:rsidRDefault="00E27F34" w:rsidP="00E27F34">
      <w:pPr>
        <w:tabs>
          <w:tab w:val="left" w:pos="1134"/>
        </w:tabs>
        <w:spacing w:after="120" w:line="360" w:lineRule="auto"/>
        <w:ind w:right="12"/>
        <w:jc w:val="both"/>
        <w:rPr>
          <w:rFonts w:ascii="Book Antiqua" w:hAnsi="Book Antiqua" w:cs="Garamond"/>
        </w:rPr>
      </w:pPr>
      <w:r w:rsidRPr="009B7476">
        <w:rPr>
          <w:rFonts w:ascii="Book Antiqua" w:hAnsi="Book Antiqua" w:cs="Garamond"/>
        </w:rPr>
        <w:t>di essere informato, ai sensi e per gli effetti della normativa vigente, che i dati personali raccolti saranno trattati, anche con strumenti informatici, esclusivamente nell’ambito del procedimento per il quale la presente dichiarazione viene resa.</w:t>
      </w:r>
    </w:p>
    <w:p w14:paraId="64079AFE" w14:textId="77777777" w:rsidR="00E27F34" w:rsidRPr="00E44AAC" w:rsidRDefault="00E27F34" w:rsidP="00E27F34">
      <w:pPr>
        <w:overflowPunct w:val="0"/>
        <w:adjustRightInd w:val="0"/>
        <w:spacing w:line="359" w:lineRule="auto"/>
        <w:ind w:left="5980" w:right="-1" w:hanging="5990"/>
        <w:rPr>
          <w:rFonts w:ascii="Book Antiqua" w:hAnsi="Book Antiqua" w:cs="Garamond"/>
          <w:bCs/>
        </w:rPr>
      </w:pPr>
      <w:r w:rsidRPr="00E44AAC">
        <w:rPr>
          <w:rFonts w:ascii="Book Antiqua" w:hAnsi="Book Antiqua" w:cs="Garamond"/>
          <w:bCs/>
        </w:rPr>
        <w:t>Si allega:</w:t>
      </w:r>
    </w:p>
    <w:p w14:paraId="12D1E6C1" w14:textId="77777777" w:rsidR="00E27F34" w:rsidRPr="00E44AAC" w:rsidRDefault="00E27F34" w:rsidP="00E27F34">
      <w:pPr>
        <w:pStyle w:val="Paragrafoelenco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59" w:lineRule="auto"/>
        <w:ind w:left="426" w:right="-1"/>
        <w:jc w:val="both"/>
        <w:rPr>
          <w:rFonts w:ascii="Book Antiqua" w:hAnsi="Book Antiqua" w:cs="Garamond"/>
          <w:bCs/>
        </w:rPr>
      </w:pPr>
      <w:r w:rsidRPr="00E44AAC">
        <w:rPr>
          <w:rFonts w:ascii="Book Antiqua" w:hAnsi="Book Antiqua" w:cs="Garamond"/>
          <w:bCs/>
        </w:rPr>
        <w:t>copia di un documento di identità</w:t>
      </w:r>
    </w:p>
    <w:p w14:paraId="198E43D8" w14:textId="77777777" w:rsidR="00E27F34" w:rsidRPr="00E44AAC" w:rsidRDefault="00E27F34" w:rsidP="00E27F34">
      <w:pPr>
        <w:pStyle w:val="Paragrafoelenco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59" w:lineRule="auto"/>
        <w:ind w:left="426" w:right="-1"/>
        <w:jc w:val="both"/>
        <w:rPr>
          <w:rFonts w:ascii="Book Antiqua" w:hAnsi="Book Antiqua" w:cs="Garamond"/>
          <w:bCs/>
        </w:rPr>
      </w:pPr>
      <w:r w:rsidRPr="00E44AAC">
        <w:rPr>
          <w:rFonts w:ascii="Book Antiqua" w:hAnsi="Book Antiqua" w:cs="Garamond"/>
          <w:bCs/>
        </w:rPr>
        <w:t xml:space="preserve">visura e planimetria catastale </w:t>
      </w:r>
    </w:p>
    <w:p w14:paraId="01CD851F" w14:textId="77777777" w:rsidR="00E27F34" w:rsidRDefault="00E27F34" w:rsidP="00E27F34">
      <w:pPr>
        <w:pStyle w:val="Paragrafoelenco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59" w:lineRule="auto"/>
        <w:ind w:left="426" w:right="-1"/>
        <w:jc w:val="both"/>
        <w:rPr>
          <w:rFonts w:ascii="Book Antiqua" w:hAnsi="Book Antiqua" w:cs="Garamond"/>
          <w:bCs/>
        </w:rPr>
      </w:pPr>
      <w:r w:rsidRPr="00E44AAC">
        <w:rPr>
          <w:rFonts w:ascii="Book Antiqua" w:hAnsi="Book Antiqua" w:cs="Garamond"/>
          <w:bCs/>
        </w:rPr>
        <w:t>titolo di possesso del terreno</w:t>
      </w:r>
    </w:p>
    <w:p w14:paraId="4478ACF6" w14:textId="77777777" w:rsidR="00E27F34" w:rsidRDefault="00E27F34" w:rsidP="00E27F34">
      <w:pPr>
        <w:pStyle w:val="Paragrafoelenco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59" w:lineRule="auto"/>
        <w:ind w:left="426" w:right="-1"/>
        <w:jc w:val="both"/>
        <w:rPr>
          <w:rFonts w:ascii="Book Antiqua" w:hAnsi="Book Antiqua" w:cs="Garamond"/>
          <w:bCs/>
        </w:rPr>
      </w:pPr>
      <w:r>
        <w:rPr>
          <w:rFonts w:ascii="Book Antiqua" w:hAnsi="Book Antiqua" w:cs="Garamond"/>
          <w:bCs/>
        </w:rPr>
        <w:t>documentazione attestante la qualifica di imprenditore agricolo / coltivatore diretto</w:t>
      </w:r>
    </w:p>
    <w:p w14:paraId="649023C5" w14:textId="77777777" w:rsidR="00E27F34" w:rsidRPr="00E44AAC" w:rsidRDefault="00E27F34" w:rsidP="00E27F34">
      <w:pPr>
        <w:pStyle w:val="Paragrafoelenco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59" w:lineRule="auto"/>
        <w:ind w:left="426" w:right="-1"/>
        <w:jc w:val="both"/>
        <w:rPr>
          <w:rFonts w:ascii="Book Antiqua" w:hAnsi="Book Antiqua" w:cs="Garamond"/>
          <w:bCs/>
        </w:rPr>
      </w:pPr>
      <w:r>
        <w:rPr>
          <w:rFonts w:ascii="Book Antiqua" w:hAnsi="Book Antiqua" w:cs="Garamond"/>
          <w:bCs/>
        </w:rPr>
        <w:t>documentazione fotografica (opzionale)</w:t>
      </w:r>
    </w:p>
    <w:p w14:paraId="452F254F" w14:textId="32D6C304" w:rsidR="00E27F34" w:rsidRDefault="00E27F34" w:rsidP="00E27F34">
      <w:pPr>
        <w:overflowPunct w:val="0"/>
        <w:adjustRightInd w:val="0"/>
        <w:spacing w:line="359" w:lineRule="auto"/>
        <w:ind w:right="-1"/>
        <w:jc w:val="both"/>
        <w:rPr>
          <w:rFonts w:ascii="Book Antiqua" w:hAnsi="Book Antiqua" w:cs="Garamond"/>
        </w:rPr>
      </w:pPr>
      <w:r>
        <w:rPr>
          <w:rFonts w:ascii="Book Antiqua" w:hAnsi="Book Antiqua" w:cs="Garamond"/>
        </w:rPr>
        <w:t xml:space="preserve"> luogo e data </w:t>
      </w:r>
    </w:p>
    <w:p w14:paraId="3CB7164D" w14:textId="77777777" w:rsidR="00E27F34" w:rsidRDefault="00E27F34" w:rsidP="00E27F34">
      <w:pPr>
        <w:overflowPunct w:val="0"/>
        <w:adjustRightInd w:val="0"/>
        <w:spacing w:line="359" w:lineRule="auto"/>
        <w:ind w:right="-1"/>
        <w:jc w:val="both"/>
        <w:rPr>
          <w:rFonts w:ascii="Book Antiqua" w:hAnsi="Book Antiqua" w:cs="Garamond"/>
        </w:rPr>
      </w:pPr>
      <w:r>
        <w:rPr>
          <w:rFonts w:ascii="Book Antiqua" w:hAnsi="Book Antiqua" w:cs="Garamond"/>
        </w:rPr>
        <w:t>_________________________________</w:t>
      </w:r>
    </w:p>
    <w:p w14:paraId="56DF5034" w14:textId="77777777" w:rsidR="00E27F34" w:rsidRPr="00501F6B" w:rsidRDefault="00E27F34" w:rsidP="00E27F34">
      <w:pPr>
        <w:overflowPunct w:val="0"/>
        <w:adjustRightInd w:val="0"/>
        <w:spacing w:line="359" w:lineRule="auto"/>
        <w:ind w:left="5980" w:right="-1" w:hanging="316"/>
        <w:jc w:val="center"/>
        <w:rPr>
          <w:rFonts w:ascii="Book Antiqua" w:hAnsi="Book Antiqua"/>
        </w:rPr>
      </w:pPr>
      <w:r w:rsidRPr="00501F6B">
        <w:rPr>
          <w:rFonts w:ascii="Book Antiqua" w:hAnsi="Book Antiqua" w:cs="Garamond"/>
        </w:rPr>
        <w:t>firma</w:t>
      </w:r>
    </w:p>
    <w:p w14:paraId="5014B8A0" w14:textId="77777777" w:rsidR="00E27F34" w:rsidRPr="00501F6B" w:rsidRDefault="00E27F34" w:rsidP="00E27F34">
      <w:pPr>
        <w:adjustRightInd w:val="0"/>
        <w:spacing w:line="2" w:lineRule="exact"/>
        <w:rPr>
          <w:rFonts w:ascii="Book Antiqua" w:hAnsi="Book Antiqua"/>
        </w:rPr>
      </w:pPr>
    </w:p>
    <w:p w14:paraId="64570503" w14:textId="3767E3DA" w:rsidR="00E27F34" w:rsidRPr="00501F6B" w:rsidRDefault="00E27F34" w:rsidP="00E27F34">
      <w:pPr>
        <w:adjustRightInd w:val="0"/>
        <w:ind w:left="3380"/>
        <w:jc w:val="right"/>
        <w:rPr>
          <w:rFonts w:ascii="Book Antiqua" w:hAnsi="Book Antiqua"/>
        </w:rPr>
      </w:pPr>
      <w:r w:rsidRPr="00501F6B">
        <w:rPr>
          <w:rFonts w:ascii="Book Antiqua" w:hAnsi="Book Antiqua" w:cs="Garamond"/>
        </w:rPr>
        <w:t>_ _ _ _ _ _ _ _ _ _ _ _ _ _ _ _ _ _ _ _</w:t>
      </w:r>
    </w:p>
    <w:p w14:paraId="34CD18CC" w14:textId="001532BE" w:rsidR="00141DA7" w:rsidRPr="00E27F34" w:rsidRDefault="00141DA7" w:rsidP="00E27F34"/>
    <w:sectPr w:rsidR="00141DA7" w:rsidRPr="00E27F34" w:rsidSect="00E27F34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62B48" w14:textId="77777777" w:rsidR="001F5DBA" w:rsidRDefault="001F5DBA">
      <w:pPr>
        <w:spacing w:after="0" w:line="240" w:lineRule="auto"/>
      </w:pPr>
      <w:r>
        <w:separator/>
      </w:r>
    </w:p>
  </w:endnote>
  <w:endnote w:type="continuationSeparator" w:id="0">
    <w:p w14:paraId="5CA547DA" w14:textId="77777777" w:rsidR="001F5DBA" w:rsidRDefault="001F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2392" w14:textId="77777777" w:rsidR="00141DA7" w:rsidRDefault="00141DA7">
    <w:pPr>
      <w:pStyle w:val="Pidipagina"/>
      <w:spacing w:line="240" w:lineRule="auto"/>
      <w:jc w:val="right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A7FA2" w14:textId="77777777" w:rsidR="001F5DBA" w:rsidRDefault="001F5DBA">
      <w:pPr>
        <w:spacing w:after="0" w:line="240" w:lineRule="auto"/>
      </w:pPr>
      <w:r>
        <w:separator/>
      </w:r>
    </w:p>
  </w:footnote>
  <w:footnote w:type="continuationSeparator" w:id="0">
    <w:p w14:paraId="3D182A81" w14:textId="77777777" w:rsidR="001F5DBA" w:rsidRDefault="001F5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AE1"/>
    <w:multiLevelType w:val="hybridMultilevel"/>
    <w:tmpl w:val="00003D6C"/>
    <w:lvl w:ilvl="0" w:tplc="00002CD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72AE"/>
    <w:multiLevelType w:val="hybridMultilevel"/>
    <w:tmpl w:val="C2DE345A"/>
    <w:lvl w:ilvl="0" w:tplc="00005F9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6DF1">
      <w:start w:val="1"/>
      <w:numFmt w:val="bullet"/>
      <w:lvlText w:val="\endash 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84D1CD2"/>
    <w:multiLevelType w:val="hybridMultilevel"/>
    <w:tmpl w:val="1DD85DA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A4557F"/>
    <w:multiLevelType w:val="hybridMultilevel"/>
    <w:tmpl w:val="41CED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D6DF5"/>
    <w:multiLevelType w:val="hybridMultilevel"/>
    <w:tmpl w:val="8F38D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F0F1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4D323D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68824A2"/>
    <w:multiLevelType w:val="hybridMultilevel"/>
    <w:tmpl w:val="AEF2100A"/>
    <w:lvl w:ilvl="0" w:tplc="E298A154">
      <w:start w:val="1"/>
      <w:numFmt w:val="decimal"/>
      <w:lvlText w:val="%1."/>
      <w:lvlJc w:val="left"/>
      <w:pPr>
        <w:ind w:left="366" w:hanging="360"/>
      </w:pPr>
      <w:rPr>
        <w:rFonts w:cs="Garamon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16B9663C"/>
    <w:multiLevelType w:val="hybridMultilevel"/>
    <w:tmpl w:val="8778ADA0"/>
    <w:lvl w:ilvl="0" w:tplc="04100011">
      <w:start w:val="1"/>
      <w:numFmt w:val="decimal"/>
      <w:lvlText w:val="%1)"/>
      <w:lvlJc w:val="left"/>
      <w:pPr>
        <w:ind w:left="78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731534"/>
    <w:multiLevelType w:val="hybridMultilevel"/>
    <w:tmpl w:val="2C8C4184"/>
    <w:lvl w:ilvl="0" w:tplc="E2E4C0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A96912"/>
    <w:multiLevelType w:val="hybridMultilevel"/>
    <w:tmpl w:val="15B641AE"/>
    <w:lvl w:ilvl="0" w:tplc="F3687B3C">
      <w:start w:val="8"/>
      <w:numFmt w:val="decimal"/>
      <w:lvlText w:val="%1."/>
      <w:lvlJc w:val="left"/>
      <w:pPr>
        <w:ind w:left="1080" w:hanging="360"/>
      </w:pPr>
      <w:rPr>
        <w:rFonts w:eastAsia="Times New Roman" w:cs="Arial"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EF54F2B"/>
    <w:multiLevelType w:val="hybridMultilevel"/>
    <w:tmpl w:val="18060FB0"/>
    <w:lvl w:ilvl="0" w:tplc="04100011">
      <w:start w:val="5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2CBB3DDC"/>
    <w:multiLevelType w:val="hybridMultilevel"/>
    <w:tmpl w:val="1B2E10F2"/>
    <w:lvl w:ilvl="0" w:tplc="6298004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9B0A21"/>
    <w:multiLevelType w:val="hybridMultilevel"/>
    <w:tmpl w:val="5E267498"/>
    <w:lvl w:ilvl="0" w:tplc="0410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15166E"/>
    <w:multiLevelType w:val="hybridMultilevel"/>
    <w:tmpl w:val="B68A5A84"/>
    <w:lvl w:ilvl="0" w:tplc="ECE0F39E">
      <w:start w:val="7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815FBF"/>
    <w:multiLevelType w:val="hybridMultilevel"/>
    <w:tmpl w:val="B44419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670F3"/>
    <w:multiLevelType w:val="hybridMultilevel"/>
    <w:tmpl w:val="42B44096"/>
    <w:lvl w:ilvl="0" w:tplc="21ECA1BC">
      <w:start w:val="6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E76ED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10C0F13"/>
    <w:multiLevelType w:val="hybridMultilevel"/>
    <w:tmpl w:val="EDD23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407F3"/>
    <w:multiLevelType w:val="hybridMultilevel"/>
    <w:tmpl w:val="71264A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E0611"/>
    <w:multiLevelType w:val="hybridMultilevel"/>
    <w:tmpl w:val="B85AD43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B679B3"/>
    <w:multiLevelType w:val="hybridMultilevel"/>
    <w:tmpl w:val="3E2EB4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10A"/>
    <w:multiLevelType w:val="hybridMultilevel"/>
    <w:tmpl w:val="184C9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61C8B"/>
    <w:multiLevelType w:val="hybridMultilevel"/>
    <w:tmpl w:val="90EC3D6E"/>
    <w:lvl w:ilvl="0" w:tplc="1C846782">
      <w:numFmt w:val="bullet"/>
      <w:lvlText w:val="-"/>
      <w:lvlJc w:val="left"/>
      <w:pPr>
        <w:ind w:left="1511" w:hanging="368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83409D60">
      <w:numFmt w:val="bullet"/>
      <w:lvlText w:val="•"/>
      <w:lvlJc w:val="left"/>
      <w:pPr>
        <w:ind w:left="2387" w:hanging="368"/>
      </w:pPr>
      <w:rPr>
        <w:rFonts w:hint="default"/>
        <w:lang w:val="it-IT" w:eastAsia="en-US" w:bidi="ar-SA"/>
      </w:rPr>
    </w:lvl>
    <w:lvl w:ilvl="2" w:tplc="071280FA">
      <w:numFmt w:val="bullet"/>
      <w:lvlText w:val="•"/>
      <w:lvlJc w:val="left"/>
      <w:pPr>
        <w:ind w:left="3254" w:hanging="368"/>
      </w:pPr>
      <w:rPr>
        <w:rFonts w:hint="default"/>
        <w:lang w:val="it-IT" w:eastAsia="en-US" w:bidi="ar-SA"/>
      </w:rPr>
    </w:lvl>
    <w:lvl w:ilvl="3" w:tplc="7486D694">
      <w:numFmt w:val="bullet"/>
      <w:lvlText w:val="•"/>
      <w:lvlJc w:val="left"/>
      <w:pPr>
        <w:ind w:left="4121" w:hanging="368"/>
      </w:pPr>
      <w:rPr>
        <w:rFonts w:hint="default"/>
        <w:lang w:val="it-IT" w:eastAsia="en-US" w:bidi="ar-SA"/>
      </w:rPr>
    </w:lvl>
    <w:lvl w:ilvl="4" w:tplc="841E055A">
      <w:numFmt w:val="bullet"/>
      <w:lvlText w:val="•"/>
      <w:lvlJc w:val="left"/>
      <w:pPr>
        <w:ind w:left="4988" w:hanging="368"/>
      </w:pPr>
      <w:rPr>
        <w:rFonts w:hint="default"/>
        <w:lang w:val="it-IT" w:eastAsia="en-US" w:bidi="ar-SA"/>
      </w:rPr>
    </w:lvl>
    <w:lvl w:ilvl="5" w:tplc="CA42CBA2">
      <w:numFmt w:val="bullet"/>
      <w:lvlText w:val="•"/>
      <w:lvlJc w:val="left"/>
      <w:pPr>
        <w:ind w:left="5855" w:hanging="368"/>
      </w:pPr>
      <w:rPr>
        <w:rFonts w:hint="default"/>
        <w:lang w:val="it-IT" w:eastAsia="en-US" w:bidi="ar-SA"/>
      </w:rPr>
    </w:lvl>
    <w:lvl w:ilvl="6" w:tplc="BE160BA8">
      <w:numFmt w:val="bullet"/>
      <w:lvlText w:val="•"/>
      <w:lvlJc w:val="left"/>
      <w:pPr>
        <w:ind w:left="6722" w:hanging="368"/>
      </w:pPr>
      <w:rPr>
        <w:rFonts w:hint="default"/>
        <w:lang w:val="it-IT" w:eastAsia="en-US" w:bidi="ar-SA"/>
      </w:rPr>
    </w:lvl>
    <w:lvl w:ilvl="7" w:tplc="9B9C4094">
      <w:numFmt w:val="bullet"/>
      <w:lvlText w:val="•"/>
      <w:lvlJc w:val="left"/>
      <w:pPr>
        <w:ind w:left="7589" w:hanging="368"/>
      </w:pPr>
      <w:rPr>
        <w:rFonts w:hint="default"/>
        <w:lang w:val="it-IT" w:eastAsia="en-US" w:bidi="ar-SA"/>
      </w:rPr>
    </w:lvl>
    <w:lvl w:ilvl="8" w:tplc="FDD0CEAC">
      <w:numFmt w:val="bullet"/>
      <w:lvlText w:val="•"/>
      <w:lvlJc w:val="left"/>
      <w:pPr>
        <w:ind w:left="8456" w:hanging="368"/>
      </w:pPr>
      <w:rPr>
        <w:rFonts w:hint="default"/>
        <w:lang w:val="it-IT" w:eastAsia="en-US" w:bidi="ar-SA"/>
      </w:rPr>
    </w:lvl>
  </w:abstractNum>
  <w:abstractNum w:abstractNumId="28" w15:restartNumberingAfterBreak="0">
    <w:nsid w:val="5DA30A6E"/>
    <w:multiLevelType w:val="hybridMultilevel"/>
    <w:tmpl w:val="8078E9AC"/>
    <w:lvl w:ilvl="0" w:tplc="E3A2402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656652AD"/>
    <w:multiLevelType w:val="hybridMultilevel"/>
    <w:tmpl w:val="1F2C4166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9FC33C2"/>
    <w:multiLevelType w:val="hybridMultilevel"/>
    <w:tmpl w:val="96BAC69E"/>
    <w:lvl w:ilvl="0" w:tplc="00005F90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F5E33"/>
    <w:multiLevelType w:val="hybridMultilevel"/>
    <w:tmpl w:val="20605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8351F"/>
    <w:multiLevelType w:val="hybridMultilevel"/>
    <w:tmpl w:val="811A2DF0"/>
    <w:lvl w:ilvl="0" w:tplc="F11C5B64">
      <w:start w:val="1"/>
      <w:numFmt w:val="bullet"/>
      <w:lvlText w:val="-"/>
      <w:lvlJc w:val="left"/>
      <w:pPr>
        <w:ind w:left="1080" w:hanging="360"/>
      </w:pPr>
      <w:rPr>
        <w:rFonts w:ascii="Times" w:eastAsia="Times New Roman" w:hAnsi="Time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0B1343"/>
    <w:multiLevelType w:val="hybridMultilevel"/>
    <w:tmpl w:val="3E2EB4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C1FF5"/>
    <w:multiLevelType w:val="hybridMultilevel"/>
    <w:tmpl w:val="8F6A7082"/>
    <w:lvl w:ilvl="0" w:tplc="7194B01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6"/>
  </w:num>
  <w:num w:numId="5">
    <w:abstractNumId w:val="32"/>
  </w:num>
  <w:num w:numId="6">
    <w:abstractNumId w:val="21"/>
  </w:num>
  <w:num w:numId="7">
    <w:abstractNumId w:val="13"/>
  </w:num>
  <w:num w:numId="8">
    <w:abstractNumId w:val="9"/>
  </w:num>
  <w:num w:numId="9">
    <w:abstractNumId w:val="29"/>
  </w:num>
  <w:num w:numId="10">
    <w:abstractNumId w:val="10"/>
  </w:num>
  <w:num w:numId="11">
    <w:abstractNumId w:val="17"/>
  </w:num>
  <w:num w:numId="12">
    <w:abstractNumId w:val="33"/>
  </w:num>
  <w:num w:numId="13">
    <w:abstractNumId w:val="18"/>
  </w:num>
  <w:num w:numId="14">
    <w:abstractNumId w:val="25"/>
  </w:num>
  <w:num w:numId="15">
    <w:abstractNumId w:val="14"/>
  </w:num>
  <w:num w:numId="16">
    <w:abstractNumId w:val="20"/>
  </w:num>
  <w:num w:numId="17">
    <w:abstractNumId w:val="24"/>
  </w:num>
  <w:num w:numId="18">
    <w:abstractNumId w:val="34"/>
  </w:num>
  <w:num w:numId="19">
    <w:abstractNumId w:val="16"/>
  </w:num>
  <w:num w:numId="20">
    <w:abstractNumId w:val="2"/>
  </w:num>
  <w:num w:numId="21">
    <w:abstractNumId w:val="3"/>
  </w:num>
  <w:num w:numId="22">
    <w:abstractNumId w:val="5"/>
  </w:num>
  <w:num w:numId="23">
    <w:abstractNumId w:val="4"/>
  </w:num>
  <w:num w:numId="24">
    <w:abstractNumId w:val="11"/>
  </w:num>
  <w:num w:numId="25">
    <w:abstractNumId w:val="7"/>
  </w:num>
  <w:num w:numId="26">
    <w:abstractNumId w:val="8"/>
  </w:num>
  <w:num w:numId="27">
    <w:abstractNumId w:val="28"/>
  </w:num>
  <w:num w:numId="28">
    <w:abstractNumId w:val="31"/>
  </w:num>
  <w:num w:numId="29">
    <w:abstractNumId w:val="26"/>
  </w:num>
  <w:num w:numId="30">
    <w:abstractNumId w:val="19"/>
  </w:num>
  <w:num w:numId="31">
    <w:abstractNumId w:val="23"/>
  </w:num>
  <w:num w:numId="32">
    <w:abstractNumId w:val="22"/>
  </w:num>
  <w:num w:numId="33">
    <w:abstractNumId w:val="3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D"/>
    <w:rsid w:val="00041FC7"/>
    <w:rsid w:val="00062984"/>
    <w:rsid w:val="0007663A"/>
    <w:rsid w:val="00095961"/>
    <w:rsid w:val="000A1718"/>
    <w:rsid w:val="000D1A46"/>
    <w:rsid w:val="000D6603"/>
    <w:rsid w:val="000E6D30"/>
    <w:rsid w:val="001037E9"/>
    <w:rsid w:val="00106C69"/>
    <w:rsid w:val="00126E5E"/>
    <w:rsid w:val="00136E64"/>
    <w:rsid w:val="00137FE5"/>
    <w:rsid w:val="00141DA7"/>
    <w:rsid w:val="001461CC"/>
    <w:rsid w:val="001505A4"/>
    <w:rsid w:val="00155CA5"/>
    <w:rsid w:val="00162AAB"/>
    <w:rsid w:val="00173549"/>
    <w:rsid w:val="001832D0"/>
    <w:rsid w:val="001A1C83"/>
    <w:rsid w:val="001A4F0E"/>
    <w:rsid w:val="001B5121"/>
    <w:rsid w:val="001E1A1C"/>
    <w:rsid w:val="001F5DBA"/>
    <w:rsid w:val="00220BB2"/>
    <w:rsid w:val="002508F9"/>
    <w:rsid w:val="00252CC1"/>
    <w:rsid w:val="00257DF7"/>
    <w:rsid w:val="00297D89"/>
    <w:rsid w:val="00314D65"/>
    <w:rsid w:val="00325C48"/>
    <w:rsid w:val="003621E7"/>
    <w:rsid w:val="00364592"/>
    <w:rsid w:val="003A0481"/>
    <w:rsid w:val="003D2CCE"/>
    <w:rsid w:val="003E0C54"/>
    <w:rsid w:val="0040410D"/>
    <w:rsid w:val="00406A80"/>
    <w:rsid w:val="00425C20"/>
    <w:rsid w:val="0044056F"/>
    <w:rsid w:val="00455656"/>
    <w:rsid w:val="0047573A"/>
    <w:rsid w:val="00494DDB"/>
    <w:rsid w:val="004B4D54"/>
    <w:rsid w:val="004E6BAE"/>
    <w:rsid w:val="004F36BA"/>
    <w:rsid w:val="005037CD"/>
    <w:rsid w:val="005405FF"/>
    <w:rsid w:val="00546709"/>
    <w:rsid w:val="00561E94"/>
    <w:rsid w:val="0056360B"/>
    <w:rsid w:val="0059425E"/>
    <w:rsid w:val="005C19BA"/>
    <w:rsid w:val="005F14E9"/>
    <w:rsid w:val="00625688"/>
    <w:rsid w:val="006444A0"/>
    <w:rsid w:val="006760FA"/>
    <w:rsid w:val="00695E4F"/>
    <w:rsid w:val="006A066B"/>
    <w:rsid w:val="006A10FA"/>
    <w:rsid w:val="006B074F"/>
    <w:rsid w:val="006B0CCB"/>
    <w:rsid w:val="006B336E"/>
    <w:rsid w:val="006D17ED"/>
    <w:rsid w:val="00700C73"/>
    <w:rsid w:val="00704269"/>
    <w:rsid w:val="00726747"/>
    <w:rsid w:val="00740355"/>
    <w:rsid w:val="00744872"/>
    <w:rsid w:val="007449FE"/>
    <w:rsid w:val="00767C3F"/>
    <w:rsid w:val="00791CE8"/>
    <w:rsid w:val="007973B2"/>
    <w:rsid w:val="007A5DF6"/>
    <w:rsid w:val="007B3CF9"/>
    <w:rsid w:val="007C15FD"/>
    <w:rsid w:val="007D17D8"/>
    <w:rsid w:val="007F4D2D"/>
    <w:rsid w:val="008106DA"/>
    <w:rsid w:val="00815AEE"/>
    <w:rsid w:val="00881A37"/>
    <w:rsid w:val="00895059"/>
    <w:rsid w:val="00896D3C"/>
    <w:rsid w:val="008A0E7E"/>
    <w:rsid w:val="008B5C50"/>
    <w:rsid w:val="008E0442"/>
    <w:rsid w:val="0090273D"/>
    <w:rsid w:val="00916308"/>
    <w:rsid w:val="00937B30"/>
    <w:rsid w:val="0095291F"/>
    <w:rsid w:val="00957451"/>
    <w:rsid w:val="0096786C"/>
    <w:rsid w:val="0097363D"/>
    <w:rsid w:val="009A03D1"/>
    <w:rsid w:val="009A14FA"/>
    <w:rsid w:val="009C1219"/>
    <w:rsid w:val="009C5A80"/>
    <w:rsid w:val="00A107A8"/>
    <w:rsid w:val="00A24802"/>
    <w:rsid w:val="00A34EB6"/>
    <w:rsid w:val="00A42EA8"/>
    <w:rsid w:val="00A67C88"/>
    <w:rsid w:val="00AE406B"/>
    <w:rsid w:val="00AF4C15"/>
    <w:rsid w:val="00B63D83"/>
    <w:rsid w:val="00BB1192"/>
    <w:rsid w:val="00BB1AFC"/>
    <w:rsid w:val="00BC3E50"/>
    <w:rsid w:val="00BD038B"/>
    <w:rsid w:val="00BD05BE"/>
    <w:rsid w:val="00BF1B4E"/>
    <w:rsid w:val="00C37A46"/>
    <w:rsid w:val="00C63110"/>
    <w:rsid w:val="00C678A2"/>
    <w:rsid w:val="00C94594"/>
    <w:rsid w:val="00CD2479"/>
    <w:rsid w:val="00D1066C"/>
    <w:rsid w:val="00D82DDC"/>
    <w:rsid w:val="00D8604F"/>
    <w:rsid w:val="00DB64FD"/>
    <w:rsid w:val="00DF7100"/>
    <w:rsid w:val="00E27F34"/>
    <w:rsid w:val="00E40059"/>
    <w:rsid w:val="00E45E6F"/>
    <w:rsid w:val="00E5080C"/>
    <w:rsid w:val="00E55276"/>
    <w:rsid w:val="00E7073F"/>
    <w:rsid w:val="00E82E38"/>
    <w:rsid w:val="00E90189"/>
    <w:rsid w:val="00EA0B82"/>
    <w:rsid w:val="00EB6CD1"/>
    <w:rsid w:val="00F007E1"/>
    <w:rsid w:val="00F44F47"/>
    <w:rsid w:val="00F65FAC"/>
    <w:rsid w:val="00F7132A"/>
    <w:rsid w:val="00F72479"/>
    <w:rsid w:val="00F74DAA"/>
    <w:rsid w:val="00F81CBD"/>
    <w:rsid w:val="00F842AD"/>
    <w:rsid w:val="00FA4306"/>
    <w:rsid w:val="00FD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96271D"/>
  <w15:docId w15:val="{CC31A802-3DA6-4B49-852B-D4A0F242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479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link w:val="Titolo3Carattere1"/>
    <w:uiPriority w:val="99"/>
    <w:qFormat/>
    <w:rsid w:val="00CD2479"/>
    <w:pPr>
      <w:keepNext/>
      <w:spacing w:after="0" w:line="240" w:lineRule="auto"/>
      <w:ind w:left="214"/>
      <w:outlineLvl w:val="2"/>
    </w:pPr>
    <w:rPr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1">
    <w:name w:val="Titolo 3 Carattere1"/>
    <w:link w:val="Titolo3"/>
    <w:uiPriority w:val="9"/>
    <w:semiHidden/>
    <w:rsid w:val="00016B26"/>
    <w:rPr>
      <w:rFonts w:ascii="Cambria" w:eastAsia="Times New Roman" w:hAnsi="Cambria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CD2479"/>
    <w:pPr>
      <w:ind w:left="720"/>
    </w:pPr>
  </w:style>
  <w:style w:type="paragraph" w:styleId="Intestazione">
    <w:name w:val="header"/>
    <w:basedOn w:val="Normale"/>
    <w:link w:val="IntestazioneCarattere1"/>
    <w:uiPriority w:val="99"/>
    <w:rsid w:val="00CD24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016B26"/>
  </w:style>
  <w:style w:type="character" w:customStyle="1" w:styleId="IntestazioneCarattere">
    <w:name w:val="Intestazione Carattere"/>
    <w:uiPriority w:val="99"/>
    <w:rsid w:val="00CD2479"/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1"/>
    <w:uiPriority w:val="99"/>
    <w:semiHidden/>
    <w:rsid w:val="00CD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016B26"/>
    <w:rPr>
      <w:rFonts w:ascii="Times New Roman" w:hAnsi="Times New Roman"/>
      <w:sz w:val="0"/>
      <w:szCs w:val="0"/>
    </w:rPr>
  </w:style>
  <w:style w:type="character" w:customStyle="1" w:styleId="TestofumettoCarattere">
    <w:name w:val="Testo fumetto Carattere"/>
    <w:uiPriority w:val="99"/>
    <w:semiHidden/>
    <w:rsid w:val="00CD2479"/>
    <w:rPr>
      <w:rFonts w:ascii="Tahoma" w:hAnsi="Tahoma"/>
      <w:sz w:val="16"/>
      <w:lang w:eastAsia="it-IT"/>
    </w:rPr>
  </w:style>
  <w:style w:type="character" w:customStyle="1" w:styleId="Titolo3Carattere">
    <w:name w:val="Titolo 3 Carattere"/>
    <w:uiPriority w:val="99"/>
    <w:rsid w:val="00CD2479"/>
    <w:rPr>
      <w:rFonts w:ascii="Times New Roman" w:hAnsi="Times New Roman"/>
      <w:sz w:val="20"/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rsid w:val="00CD2479"/>
    <w:pPr>
      <w:spacing w:after="0" w:line="240" w:lineRule="auto"/>
      <w:jc w:val="both"/>
    </w:pPr>
    <w:rPr>
      <w:b/>
      <w:sz w:val="24"/>
      <w:szCs w:val="20"/>
    </w:rPr>
  </w:style>
  <w:style w:type="character" w:customStyle="1" w:styleId="Corpodeltesto3Carattere1">
    <w:name w:val="Corpo del testo 3 Carattere1"/>
    <w:link w:val="Corpodeltesto3"/>
    <w:uiPriority w:val="99"/>
    <w:semiHidden/>
    <w:rsid w:val="00016B26"/>
    <w:rPr>
      <w:sz w:val="16"/>
      <w:szCs w:val="16"/>
    </w:rPr>
  </w:style>
  <w:style w:type="character" w:customStyle="1" w:styleId="Corpodeltesto3Carattere">
    <w:name w:val="Corpo del testo 3 Carattere"/>
    <w:uiPriority w:val="99"/>
    <w:rsid w:val="00CD2479"/>
    <w:rPr>
      <w:rFonts w:ascii="Times New Roman" w:hAnsi="Times New Roman"/>
      <w:b/>
      <w:sz w:val="20"/>
      <w:lang w:eastAsia="it-IT"/>
    </w:rPr>
  </w:style>
  <w:style w:type="character" w:styleId="Enfasigrassetto">
    <w:name w:val="Strong"/>
    <w:uiPriority w:val="99"/>
    <w:qFormat/>
    <w:rsid w:val="00CD2479"/>
    <w:rPr>
      <w:rFonts w:cs="Times New Roman"/>
      <w:b/>
    </w:rPr>
  </w:style>
  <w:style w:type="paragraph" w:styleId="Corpotesto">
    <w:name w:val="Body Text"/>
    <w:basedOn w:val="Normale"/>
    <w:link w:val="CorpotestoCarattere1"/>
    <w:uiPriority w:val="99"/>
    <w:rsid w:val="00CD247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016B26"/>
  </w:style>
  <w:style w:type="character" w:customStyle="1" w:styleId="CorpotestoCarattere">
    <w:name w:val="Corpo testo Carattere"/>
    <w:uiPriority w:val="99"/>
    <w:rsid w:val="00CD2479"/>
    <w:rPr>
      <w:rFonts w:eastAsia="Times New Roman"/>
      <w:lang w:eastAsia="it-IT"/>
    </w:rPr>
  </w:style>
  <w:style w:type="paragraph" w:styleId="Titolo">
    <w:name w:val="Title"/>
    <w:basedOn w:val="Normale"/>
    <w:link w:val="TitoloCarattere1"/>
    <w:uiPriority w:val="99"/>
    <w:qFormat/>
    <w:rsid w:val="00CD2479"/>
    <w:pPr>
      <w:spacing w:after="0" w:line="240" w:lineRule="auto"/>
      <w:jc w:val="center"/>
    </w:pPr>
    <w:rPr>
      <w:rFonts w:ascii="Arial" w:hAnsi="Arial"/>
      <w:b/>
      <w:sz w:val="24"/>
      <w:szCs w:val="20"/>
    </w:rPr>
  </w:style>
  <w:style w:type="character" w:customStyle="1" w:styleId="TitoloCarattere1">
    <w:name w:val="Titolo Carattere1"/>
    <w:link w:val="Titolo"/>
    <w:uiPriority w:val="10"/>
    <w:rsid w:val="00016B2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uiPriority w:val="99"/>
    <w:rsid w:val="00CD2479"/>
    <w:rPr>
      <w:rFonts w:ascii="Arial" w:hAnsi="Arial"/>
      <w:b/>
      <w:sz w:val="24"/>
    </w:rPr>
  </w:style>
  <w:style w:type="paragraph" w:styleId="Pidipagina">
    <w:name w:val="footer"/>
    <w:basedOn w:val="Normale"/>
    <w:link w:val="PidipaginaCarattere1"/>
    <w:uiPriority w:val="99"/>
    <w:rsid w:val="00CD247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16B26"/>
  </w:style>
  <w:style w:type="character" w:customStyle="1" w:styleId="PidipaginaCarattere">
    <w:name w:val="Piè di pagina Carattere"/>
    <w:uiPriority w:val="99"/>
    <w:rsid w:val="00CD2479"/>
    <w:rPr>
      <w:sz w:val="22"/>
    </w:rPr>
  </w:style>
  <w:style w:type="paragraph" w:customStyle="1" w:styleId="Default">
    <w:name w:val="Default"/>
    <w:uiPriority w:val="99"/>
    <w:rsid w:val="00CD247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Nessunaspaziatura">
    <w:name w:val="No Spacing"/>
    <w:uiPriority w:val="99"/>
    <w:qFormat/>
    <w:rsid w:val="00CD2479"/>
    <w:rPr>
      <w:sz w:val="22"/>
      <w:szCs w:val="22"/>
    </w:rPr>
  </w:style>
  <w:style w:type="character" w:customStyle="1" w:styleId="NessunaspaziaturaCarattere">
    <w:name w:val="Nessuna spaziatura Carattere"/>
    <w:uiPriority w:val="99"/>
    <w:rsid w:val="00CD2479"/>
    <w:rPr>
      <w:sz w:val="22"/>
    </w:rPr>
  </w:style>
  <w:style w:type="paragraph" w:customStyle="1" w:styleId="088095CB421E4E02BDC9682AFEE1723A">
    <w:name w:val="088095CB421E4E02BDC9682AFEE1723A"/>
    <w:uiPriority w:val="99"/>
    <w:rsid w:val="00CD2479"/>
    <w:pPr>
      <w:spacing w:after="200" w:line="276" w:lineRule="auto"/>
    </w:pPr>
    <w:rPr>
      <w:sz w:val="22"/>
      <w:szCs w:val="22"/>
    </w:rPr>
  </w:style>
  <w:style w:type="character" w:styleId="Collegamentoipertestuale">
    <w:name w:val="Hyperlink"/>
    <w:uiPriority w:val="99"/>
    <w:semiHidden/>
    <w:rsid w:val="00CD2479"/>
    <w:rPr>
      <w:rFonts w:cs="Times New Roman"/>
      <w:color w:val="0000FF"/>
      <w:u w:val="single"/>
    </w:rPr>
  </w:style>
  <w:style w:type="paragraph" w:styleId="Elenco">
    <w:name w:val="List"/>
    <w:basedOn w:val="Corpotesto"/>
    <w:uiPriority w:val="99"/>
    <w:semiHidden/>
    <w:rsid w:val="00CD2479"/>
    <w:pPr>
      <w:suppressAutoHyphens/>
      <w:spacing w:line="240" w:lineRule="auto"/>
    </w:pPr>
    <w:rPr>
      <w:rFonts w:ascii="Times" w:hAnsi="Times" w:cs="Tahoma"/>
      <w:sz w:val="24"/>
      <w:szCs w:val="20"/>
      <w:lang w:eastAsia="ar-SA"/>
    </w:rPr>
  </w:style>
  <w:style w:type="table" w:styleId="Grigliatabella">
    <w:name w:val="Table Grid"/>
    <w:basedOn w:val="Tabellanormale"/>
    <w:uiPriority w:val="99"/>
    <w:rsid w:val="00EA0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Ambito Territoriale Caccia RM1 – Verbale del Consiglio Direttivo del 1 ottobre 2013</dc:creator>
  <cp:keywords/>
  <cp:lastModifiedBy>66 coop</cp:lastModifiedBy>
  <cp:revision>2</cp:revision>
  <cp:lastPrinted>2019-02-04T15:24:00Z</cp:lastPrinted>
  <dcterms:created xsi:type="dcterms:W3CDTF">2021-03-23T21:46:00Z</dcterms:created>
  <dcterms:modified xsi:type="dcterms:W3CDTF">2021-03-23T21:46:00Z</dcterms:modified>
</cp:coreProperties>
</file>